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1F2" w:rsidRPr="00CE0B06" w:rsidRDefault="004601F2" w:rsidP="004601F2">
      <w:pPr>
        <w:widowControl w:val="0"/>
        <w:jc w:val="center"/>
        <w:rPr>
          <w:rFonts w:ascii="Times New Roman" w:eastAsia="SimSun" w:hAnsi="Times New Roman" w:cs="Times New Roman"/>
          <w:bCs/>
          <w:kern w:val="2"/>
          <w:sz w:val="28"/>
          <w:szCs w:val="28"/>
        </w:rPr>
      </w:pPr>
      <w:bookmarkStart w:id="0" w:name="P39"/>
      <w:bookmarkEnd w:id="0"/>
      <w:r w:rsidRPr="00CE0B06">
        <w:rPr>
          <w:rFonts w:ascii="Times New Roman" w:eastAsia="SimSun" w:hAnsi="Times New Roman" w:cs="Times New Roman"/>
          <w:bCs/>
          <w:kern w:val="2"/>
          <w:sz w:val="28"/>
          <w:szCs w:val="28"/>
        </w:rPr>
        <w:t>АДМИНИСТРАЦИЯ СВЕТЛОВСКОГО СЕЛЬСКОГО ПОСЕЛЕНИЯ</w:t>
      </w:r>
    </w:p>
    <w:p w:rsidR="004601F2" w:rsidRPr="00CE0B06" w:rsidRDefault="004601F2" w:rsidP="004601F2">
      <w:pPr>
        <w:widowControl w:val="0"/>
        <w:jc w:val="center"/>
        <w:rPr>
          <w:rFonts w:ascii="Times New Roman" w:eastAsia="SimSun" w:hAnsi="Times New Roman" w:cs="Times New Roman"/>
          <w:bCs/>
          <w:kern w:val="2"/>
          <w:sz w:val="28"/>
          <w:szCs w:val="28"/>
        </w:rPr>
      </w:pPr>
      <w:r w:rsidRPr="00CE0B06">
        <w:rPr>
          <w:rFonts w:ascii="Times New Roman" w:eastAsia="SimSun" w:hAnsi="Times New Roman" w:cs="Times New Roman"/>
          <w:bCs/>
          <w:kern w:val="2"/>
          <w:sz w:val="28"/>
          <w:szCs w:val="28"/>
        </w:rPr>
        <w:t>КОТЕЛЬНИЧСКОГО РАЙОНА КИРОВСКОЙ ОБЛАСТИ</w:t>
      </w:r>
    </w:p>
    <w:p w:rsidR="004601F2" w:rsidRPr="00CE0B06" w:rsidRDefault="004601F2" w:rsidP="004601F2">
      <w:pPr>
        <w:widowControl w:val="0"/>
        <w:jc w:val="center"/>
        <w:rPr>
          <w:rFonts w:ascii="Times New Roman" w:eastAsia="SimSun" w:hAnsi="Times New Roman" w:cs="Times New Roman"/>
          <w:b/>
          <w:bCs/>
          <w:kern w:val="2"/>
          <w:sz w:val="28"/>
          <w:szCs w:val="28"/>
        </w:rPr>
      </w:pPr>
      <w:r w:rsidRPr="00CE0B06">
        <w:rPr>
          <w:rFonts w:ascii="Times New Roman" w:eastAsia="SimSun" w:hAnsi="Times New Roman" w:cs="Times New Roman"/>
          <w:b/>
          <w:bCs/>
          <w:kern w:val="2"/>
          <w:sz w:val="28"/>
          <w:szCs w:val="28"/>
        </w:rPr>
        <w:t>ПОСТАНОВЛЕНИЕ</w:t>
      </w:r>
    </w:p>
    <w:tbl>
      <w:tblPr>
        <w:tblW w:w="9467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560"/>
        <w:gridCol w:w="150"/>
        <w:gridCol w:w="6060"/>
        <w:gridCol w:w="165"/>
        <w:gridCol w:w="1532"/>
      </w:tblGrid>
      <w:tr w:rsidR="004601F2" w:rsidRPr="00CE0B06" w:rsidTr="00EA537B">
        <w:tc>
          <w:tcPr>
            <w:tcW w:w="1710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4601F2" w:rsidRPr="00CE0B06" w:rsidRDefault="00274578" w:rsidP="00EA5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B0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160EC8" w:rsidRPr="00CE0B06">
              <w:rPr>
                <w:rFonts w:ascii="Times New Roman" w:hAnsi="Times New Roman" w:cs="Times New Roman"/>
                <w:sz w:val="28"/>
                <w:szCs w:val="28"/>
              </w:rPr>
              <w:t>.03.2021</w:t>
            </w:r>
          </w:p>
        </w:tc>
        <w:tc>
          <w:tcPr>
            <w:tcW w:w="6060" w:type="dxa"/>
            <w:hideMark/>
          </w:tcPr>
          <w:p w:rsidR="004601F2" w:rsidRPr="00CE0B06" w:rsidRDefault="004601F2" w:rsidP="00EA53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0B0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4601F2" w:rsidRPr="00CE0B06" w:rsidRDefault="00AC5BA4" w:rsidP="00EA5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B0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4601F2" w:rsidRPr="00CE0B06" w:rsidTr="00EA537B">
        <w:tc>
          <w:tcPr>
            <w:tcW w:w="1710" w:type="dxa"/>
            <w:gridSpan w:val="2"/>
          </w:tcPr>
          <w:p w:rsidR="004601F2" w:rsidRPr="00CE0B06" w:rsidRDefault="004601F2" w:rsidP="00EA5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  <w:hideMark/>
          </w:tcPr>
          <w:p w:rsidR="004601F2" w:rsidRPr="00CE0B06" w:rsidRDefault="004601F2" w:rsidP="00EA5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B06">
              <w:rPr>
                <w:rFonts w:ascii="Times New Roman" w:hAnsi="Times New Roman" w:cs="Times New Roman"/>
                <w:sz w:val="28"/>
                <w:szCs w:val="28"/>
              </w:rPr>
              <w:t>п. Светлый</w:t>
            </w:r>
          </w:p>
        </w:tc>
        <w:tc>
          <w:tcPr>
            <w:tcW w:w="1697" w:type="dxa"/>
            <w:gridSpan w:val="2"/>
          </w:tcPr>
          <w:p w:rsidR="004601F2" w:rsidRPr="00CE0B06" w:rsidRDefault="004601F2" w:rsidP="00EA5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1F2" w:rsidRPr="00CE0B06" w:rsidTr="00CE0B06">
        <w:trPr>
          <w:trHeight w:val="2576"/>
        </w:trPr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601F2" w:rsidRPr="00CE0B06" w:rsidRDefault="004601F2" w:rsidP="00E635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gridSpan w:val="3"/>
          </w:tcPr>
          <w:p w:rsidR="00160EC8" w:rsidRPr="00CE0B06" w:rsidRDefault="008B6826" w:rsidP="00E6353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административный регламент предоставления муниципальной услуги от 11.06.2019 № 41</w:t>
            </w:r>
          </w:p>
          <w:p w:rsidR="00CE0B06" w:rsidRPr="00CE0B06" w:rsidRDefault="00CE0B06" w:rsidP="00CE0B0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0B0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CE0B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CE0B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Принятие решения о подготовке документации по планировке территории в границах </w:t>
            </w:r>
            <w:r w:rsidRPr="00CE0B0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образования</w:t>
            </w:r>
            <w:r w:rsidRPr="00CE0B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CE0B06" w:rsidRPr="00CE0B06" w:rsidRDefault="00CE0B06" w:rsidP="00CE0B0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A537B" w:rsidRPr="00CE0B06" w:rsidRDefault="00EA537B" w:rsidP="00E63532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1F2" w:rsidRPr="00CE0B06" w:rsidRDefault="004601F2" w:rsidP="00E635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</w:tcPr>
          <w:p w:rsidR="004601F2" w:rsidRPr="00CE0B06" w:rsidRDefault="004601F2" w:rsidP="00EA5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3A98" w:rsidRPr="00CE0B06" w:rsidRDefault="00A03A98" w:rsidP="004601F2">
      <w:pPr>
        <w:pStyle w:val="5"/>
        <w:spacing w:line="276" w:lineRule="auto"/>
        <w:ind w:firstLine="0"/>
        <w:rPr>
          <w:sz w:val="28"/>
          <w:szCs w:val="28"/>
        </w:rPr>
      </w:pPr>
    </w:p>
    <w:p w:rsidR="00A03A98" w:rsidRPr="00CE0B06" w:rsidRDefault="00A03A98" w:rsidP="00A03A98">
      <w:pPr>
        <w:pStyle w:val="HTML"/>
        <w:shd w:val="clear" w:color="000000" w:fill="FFFFFF"/>
        <w:rPr>
          <w:rFonts w:ascii="Times New Roman" w:hAnsi="Times New Roman" w:cs="Times New Roman"/>
          <w:sz w:val="28"/>
          <w:szCs w:val="28"/>
        </w:rPr>
      </w:pPr>
      <w:r w:rsidRPr="00CE0B0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  Уставом муниципального образования Светловское сельское поселение Котельничского района Кировской области,   рассмотрев протест Котельничской межрайонной прокуратуры от 26.02.2021 № 113-02-03-2021/Прдп 117-21-120330038   </w:t>
      </w:r>
    </w:p>
    <w:p w:rsidR="00A03A98" w:rsidRPr="00CE0B06" w:rsidRDefault="00A03A98" w:rsidP="00A03A9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B06">
        <w:rPr>
          <w:rFonts w:ascii="Times New Roman" w:eastAsia="Calibri" w:hAnsi="Times New Roman" w:cs="Times New Roman"/>
          <w:sz w:val="28"/>
          <w:szCs w:val="28"/>
        </w:rPr>
        <w:t>администрация Светловского сельского поселения</w:t>
      </w:r>
      <w:r w:rsidR="00E5045D" w:rsidRPr="00CE0B06">
        <w:rPr>
          <w:rFonts w:ascii="Times New Roman" w:eastAsia="Calibri" w:hAnsi="Times New Roman" w:cs="Times New Roman"/>
          <w:sz w:val="28"/>
          <w:szCs w:val="28"/>
        </w:rPr>
        <w:t>:</w:t>
      </w:r>
      <w:r w:rsidRPr="00CE0B06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A03A98" w:rsidRPr="00CE0B06" w:rsidRDefault="00A03A98" w:rsidP="00A03A98">
      <w:pPr>
        <w:jc w:val="both"/>
        <w:rPr>
          <w:rFonts w:ascii="Times New Roman" w:hAnsi="Times New Roman" w:cs="Times New Roman"/>
          <w:sz w:val="28"/>
          <w:szCs w:val="28"/>
        </w:rPr>
      </w:pPr>
      <w:r w:rsidRPr="00CE0B06">
        <w:rPr>
          <w:rFonts w:ascii="Times New Roman" w:eastAsia="Calibri" w:hAnsi="Times New Roman" w:cs="Times New Roman"/>
          <w:sz w:val="28"/>
          <w:szCs w:val="28"/>
        </w:rPr>
        <w:t xml:space="preserve"> ПОСТАНОВЛЯЕТ: </w:t>
      </w:r>
    </w:p>
    <w:p w:rsidR="00A03A98" w:rsidRPr="00CE0B06" w:rsidRDefault="00E5045D" w:rsidP="00CE0B06">
      <w:pPr>
        <w:rPr>
          <w:rFonts w:ascii="Times New Roman" w:hAnsi="Times New Roman" w:cs="Times New Roman"/>
          <w:bCs/>
          <w:sz w:val="28"/>
          <w:szCs w:val="28"/>
        </w:rPr>
      </w:pPr>
      <w:r w:rsidRPr="00CE0B06">
        <w:rPr>
          <w:rFonts w:ascii="Times New Roman" w:eastAsia="Calibri" w:hAnsi="Times New Roman" w:cs="Times New Roman"/>
          <w:sz w:val="28"/>
          <w:szCs w:val="28"/>
        </w:rPr>
        <w:t>1.</w:t>
      </w:r>
      <w:r w:rsidR="00A03A98" w:rsidRPr="00CE0B06">
        <w:rPr>
          <w:rFonts w:ascii="Times New Roman" w:eastAsia="Calibri" w:hAnsi="Times New Roman" w:cs="Times New Roman"/>
          <w:sz w:val="28"/>
          <w:szCs w:val="28"/>
        </w:rPr>
        <w:t>Внести изменения  в административный  регламент</w:t>
      </w:r>
      <w:r w:rsidR="00CE0B06" w:rsidRPr="00CE0B06">
        <w:rPr>
          <w:rFonts w:ascii="Times New Roman" w:hAnsi="Times New Roman" w:cs="Times New Roman"/>
          <w:bCs/>
          <w:sz w:val="28"/>
          <w:szCs w:val="28"/>
        </w:rPr>
        <w:t>«</w:t>
      </w:r>
      <w:r w:rsidR="00CE0B06" w:rsidRPr="00CE0B06">
        <w:rPr>
          <w:rFonts w:ascii="Times New Roman" w:hAnsi="Times New Roman" w:cs="Times New Roman"/>
          <w:sz w:val="28"/>
          <w:szCs w:val="28"/>
        </w:rPr>
        <w:t xml:space="preserve">Принятие решения о подготовке документации по планировке территории в границах </w:t>
      </w:r>
      <w:r w:rsidR="00CE0B06" w:rsidRPr="00CE0B06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CE0B06" w:rsidRPr="00CE0B06">
        <w:rPr>
          <w:rFonts w:ascii="Times New Roman" w:hAnsi="Times New Roman" w:cs="Times New Roman"/>
          <w:bCs/>
          <w:sz w:val="28"/>
          <w:szCs w:val="28"/>
        </w:rPr>
        <w:t>»  от 11.06.2019 № 41</w:t>
      </w:r>
    </w:p>
    <w:p w:rsidR="00A03A98" w:rsidRPr="00CE0B06" w:rsidRDefault="00E5045D" w:rsidP="00A03A98">
      <w:pPr>
        <w:pStyle w:val="HTML"/>
        <w:shd w:val="clear" w:color="000000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CE0B06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A03A98" w:rsidRPr="00CE0B06">
        <w:rPr>
          <w:rFonts w:ascii="Times New Roman" w:hAnsi="Times New Roman" w:cs="Times New Roman"/>
          <w:color w:val="000000"/>
          <w:sz w:val="28"/>
          <w:szCs w:val="28"/>
        </w:rPr>
        <w:t xml:space="preserve">  Раздел</w:t>
      </w:r>
      <w:r w:rsidR="00F846BE" w:rsidRPr="00CE0B0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A03A98" w:rsidRPr="00CE0B06">
        <w:rPr>
          <w:rFonts w:ascii="Times New Roman" w:hAnsi="Times New Roman" w:cs="Times New Roman"/>
          <w:color w:val="000000"/>
          <w:sz w:val="28"/>
          <w:szCs w:val="28"/>
        </w:rPr>
        <w:t xml:space="preserve"> 2 </w:t>
      </w:r>
      <w:r w:rsidR="00F846BE" w:rsidRPr="00CE0B0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A03A98" w:rsidRPr="00CE0B06">
        <w:rPr>
          <w:rFonts w:ascii="Times New Roman" w:hAnsi="Times New Roman" w:cs="Times New Roman"/>
          <w:color w:val="000000"/>
          <w:sz w:val="28"/>
          <w:szCs w:val="28"/>
        </w:rPr>
        <w:t>часть  2.</w:t>
      </w:r>
      <w:r w:rsidR="00CE0B06" w:rsidRPr="00CE0B06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A03A98" w:rsidRPr="00CE0B06">
        <w:rPr>
          <w:rFonts w:ascii="Times New Roman" w:hAnsi="Times New Roman" w:cs="Times New Roman"/>
          <w:color w:val="000000"/>
          <w:sz w:val="28"/>
          <w:szCs w:val="28"/>
        </w:rPr>
        <w:t xml:space="preserve"> дополнить </w:t>
      </w:r>
      <w:r w:rsidR="00CE0B06" w:rsidRPr="00CE0B06">
        <w:rPr>
          <w:rFonts w:ascii="Times New Roman" w:hAnsi="Times New Roman" w:cs="Times New Roman"/>
          <w:color w:val="000000"/>
          <w:sz w:val="28"/>
          <w:szCs w:val="28"/>
        </w:rPr>
        <w:t>п.2.6.5.</w:t>
      </w:r>
    </w:p>
    <w:p w:rsidR="00A03A98" w:rsidRPr="00CE0B06" w:rsidRDefault="00A03A98" w:rsidP="00A03A98">
      <w:pPr>
        <w:shd w:val="clear" w:color="auto" w:fill="FFFFFF"/>
        <w:spacing w:after="310" w:line="328" w:lineRule="atLeast"/>
        <w:rPr>
          <w:rFonts w:ascii="Times New Roman" w:hAnsi="Times New Roman" w:cs="Times New Roman"/>
          <w:sz w:val="28"/>
          <w:szCs w:val="28"/>
        </w:rPr>
      </w:pPr>
      <w:r w:rsidRPr="00CE0B06">
        <w:rPr>
          <w:rFonts w:ascii="Times New Roman" w:hAnsi="Times New Roman" w:cs="Times New Roman"/>
          <w:sz w:val="28"/>
          <w:szCs w:val="28"/>
        </w:rPr>
        <w:t>- При наступлении событий, являющихся основанием для предоставления государственных или муниципальных услуг, орган, предоставляющий государственную услугу, орган, предоставляющий муниципальную услугу, вправе:</w:t>
      </w:r>
    </w:p>
    <w:p w:rsidR="00A03A98" w:rsidRPr="00CE0B06" w:rsidRDefault="00A03A98" w:rsidP="00A03A98">
      <w:pPr>
        <w:shd w:val="clear" w:color="auto" w:fill="FFFFFF"/>
        <w:spacing w:after="310" w:line="328" w:lineRule="atLeast"/>
        <w:rPr>
          <w:rFonts w:ascii="Times New Roman" w:hAnsi="Times New Roman" w:cs="Times New Roman"/>
          <w:sz w:val="28"/>
          <w:szCs w:val="28"/>
        </w:rPr>
      </w:pPr>
      <w:r w:rsidRPr="00CE0B06">
        <w:rPr>
          <w:rFonts w:ascii="Times New Roman" w:hAnsi="Times New Roman" w:cs="Times New Roman"/>
          <w:sz w:val="28"/>
          <w:szCs w:val="28"/>
        </w:rPr>
        <w:t xml:space="preserve">   а) проводить мероприятия, направленные на подготовку результатов предоставления государственных и муниципальных услуг,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:rsidR="00A03A98" w:rsidRPr="00CE0B06" w:rsidRDefault="00A03A98" w:rsidP="00A03A98">
      <w:pPr>
        <w:shd w:val="clear" w:color="auto" w:fill="FFFFFF"/>
        <w:spacing w:after="310" w:line="328" w:lineRule="atLeast"/>
        <w:rPr>
          <w:rFonts w:ascii="Times New Roman" w:hAnsi="Times New Roman" w:cs="Times New Roman"/>
          <w:sz w:val="28"/>
          <w:szCs w:val="28"/>
        </w:rPr>
      </w:pPr>
      <w:r w:rsidRPr="00CE0B06">
        <w:rPr>
          <w:rFonts w:ascii="Times New Roman" w:hAnsi="Times New Roman" w:cs="Times New Roman"/>
          <w:sz w:val="28"/>
          <w:szCs w:val="28"/>
        </w:rPr>
        <w:lastRenderedPageBreak/>
        <w:t xml:space="preserve">  б) при условии наличия запроса заявителя о предоставлении государственных или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мероприятиях.</w:t>
      </w:r>
    </w:p>
    <w:p w:rsidR="00E5045D" w:rsidRPr="00CE0B06" w:rsidRDefault="00E5045D" w:rsidP="00E5045D">
      <w:pPr>
        <w:pStyle w:val="HTML"/>
        <w:shd w:val="clear" w:color="000000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CE0B06">
        <w:rPr>
          <w:rFonts w:ascii="Times New Roman" w:hAnsi="Times New Roman" w:cs="Times New Roman"/>
          <w:color w:val="000000"/>
          <w:sz w:val="28"/>
          <w:szCs w:val="28"/>
        </w:rPr>
        <w:t xml:space="preserve">3.Раздел 2 часть 2.8 дополнить  </w:t>
      </w:r>
    </w:p>
    <w:p w:rsidR="00E5045D" w:rsidRPr="00CE0B06" w:rsidRDefault="00E5045D" w:rsidP="00E5045D">
      <w:pPr>
        <w:shd w:val="clear" w:color="auto" w:fill="FFFFFF"/>
        <w:spacing w:after="310" w:line="365" w:lineRule="atLeast"/>
        <w:outlineLvl w:val="1"/>
        <w:rPr>
          <w:rFonts w:ascii="Times New Roman" w:hAnsi="Times New Roman" w:cs="Times New Roman"/>
          <w:bCs/>
          <w:color w:val="4D4D4D"/>
          <w:sz w:val="28"/>
          <w:szCs w:val="28"/>
        </w:rPr>
      </w:pPr>
      <w:r w:rsidRPr="00CE0B0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CE0B06">
        <w:rPr>
          <w:rFonts w:ascii="Times New Roman" w:hAnsi="Times New Roman" w:cs="Times New Roman"/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  с  </w:t>
      </w:r>
      <w:r w:rsidRPr="00CE0B06">
        <w:rPr>
          <w:rFonts w:ascii="Times New Roman" w:hAnsi="Times New Roman" w:cs="Times New Roman"/>
          <w:bCs/>
          <w:color w:val="4D4D4D"/>
          <w:sz w:val="28"/>
          <w:szCs w:val="28"/>
        </w:rPr>
        <w:t xml:space="preserve">Федеральным  законом  от 30 декабря 2020 г. № 509-ФЗ “О внесении изменений в отдельные законодательные акты Российской Федерации, </w:t>
      </w:r>
      <w:r w:rsidRPr="00CE0B06">
        <w:rPr>
          <w:rFonts w:ascii="Times New Roman" w:hAnsi="Times New Roman" w:cs="Times New Roman"/>
          <w:sz w:val="28"/>
          <w:szCs w:val="28"/>
        </w:rPr>
        <w:t xml:space="preserve">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</w:t>
      </w:r>
    </w:p>
    <w:p w:rsidR="00A03A98" w:rsidRPr="00CE0B06" w:rsidRDefault="00E5045D" w:rsidP="00E5045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B06">
        <w:rPr>
          <w:rFonts w:ascii="Times New Roman" w:hAnsi="Times New Roman" w:cs="Times New Roman"/>
          <w:sz w:val="28"/>
          <w:szCs w:val="28"/>
        </w:rPr>
        <w:t>-создание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(преобразование в электронную форму документов и информации на бумажном носителе с сохранением их содержания и (при наличии) реквизитов), необходимых для предоставления государственных и муниципальных услуг (в том числе документов, предусмотренных частью 6 статьи 7 настоящего Федерального закона, и документов, предоставляемых в результате оказания услуг, которые являются необходимыми и обязательными для предоставления государственных и муниципальных услуг) и представленных гражданами на бумажных носителях, в порядке, установленном правилами организации деятельности многофункциональных центров, а также направление указанных электронных дубликатов в органы, предоставляющие государственные услуги, органы, предоставляющие муниципальные услуги, и указанным гражданам с использованием единого портала государственных и муниципальных услуг и (или) региональных порталов государственных и муниципальных услуг. Перечень таких документов и информации и порядок создания и направления их электронных дубликатов в органы, предоставляющие государственные услуги, органы, предоставляющие муниципальные услуги, устанавливаются Правительством Российской Федерации</w:t>
      </w:r>
    </w:p>
    <w:p w:rsidR="004601F2" w:rsidRPr="00CE0B06" w:rsidRDefault="00E5045D" w:rsidP="00EA537B">
      <w:pPr>
        <w:pStyle w:val="5"/>
        <w:spacing w:line="276" w:lineRule="auto"/>
        <w:ind w:firstLine="0"/>
        <w:jc w:val="both"/>
        <w:rPr>
          <w:sz w:val="28"/>
          <w:szCs w:val="28"/>
        </w:rPr>
      </w:pPr>
      <w:r w:rsidRPr="00CE0B06">
        <w:rPr>
          <w:sz w:val="28"/>
          <w:szCs w:val="28"/>
        </w:rPr>
        <w:lastRenderedPageBreak/>
        <w:t>4.</w:t>
      </w:r>
      <w:r w:rsidR="004601F2" w:rsidRPr="00CE0B06">
        <w:rPr>
          <w:sz w:val="28"/>
          <w:szCs w:val="28"/>
        </w:rPr>
        <w:t xml:space="preserve"> Опубликовать настоящее постановление на официальном сайте муниципального образования Котельничский муниципальный район Кировской области </w:t>
      </w:r>
      <w:hyperlink r:id="rId8" w:history="1">
        <w:r w:rsidR="004601F2" w:rsidRPr="00CE0B06">
          <w:rPr>
            <w:rStyle w:val="aa"/>
            <w:rFonts w:eastAsia="Calibri"/>
            <w:sz w:val="28"/>
            <w:szCs w:val="28"/>
          </w:rPr>
          <w:t>http://www.kotelnich-msu.ru.</w:t>
        </w:r>
      </w:hyperlink>
    </w:p>
    <w:p w:rsidR="004601F2" w:rsidRPr="00CE0B06" w:rsidRDefault="00E5045D" w:rsidP="004601F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B06">
        <w:rPr>
          <w:rFonts w:ascii="Times New Roman" w:hAnsi="Times New Roman" w:cs="Times New Roman"/>
          <w:sz w:val="28"/>
          <w:szCs w:val="28"/>
        </w:rPr>
        <w:t>5</w:t>
      </w:r>
      <w:r w:rsidR="004601F2" w:rsidRPr="00CE0B06">
        <w:rPr>
          <w:rFonts w:ascii="Times New Roman" w:hAnsi="Times New Roman" w:cs="Times New Roman"/>
          <w:sz w:val="28"/>
          <w:szCs w:val="28"/>
        </w:rPr>
        <w:t>. Настоящее постановление вступает в силу с момента его подписания.</w:t>
      </w:r>
    </w:p>
    <w:p w:rsidR="004601F2" w:rsidRPr="00CE0B06" w:rsidRDefault="00E5045D" w:rsidP="004601F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B06">
        <w:rPr>
          <w:rFonts w:ascii="Times New Roman" w:hAnsi="Times New Roman" w:cs="Times New Roman"/>
          <w:sz w:val="28"/>
          <w:szCs w:val="28"/>
        </w:rPr>
        <w:t>6</w:t>
      </w:r>
      <w:r w:rsidR="004601F2" w:rsidRPr="00CE0B06">
        <w:rPr>
          <w:rFonts w:ascii="Times New Roman" w:hAnsi="Times New Roman" w:cs="Times New Roman"/>
          <w:sz w:val="28"/>
          <w:szCs w:val="28"/>
        </w:rPr>
        <w:t>. Контроль за исполнением настоящего постановления оставляю за собой.</w:t>
      </w:r>
    </w:p>
    <w:p w:rsidR="004601F2" w:rsidRPr="00CE0B06" w:rsidRDefault="004601F2" w:rsidP="004601F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537B" w:rsidRPr="00CE0B06" w:rsidRDefault="00EA537B" w:rsidP="00E5045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537B" w:rsidRPr="00CE0B06" w:rsidRDefault="00EA537B" w:rsidP="004601F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71" w:type="dxa"/>
        <w:tblLook w:val="04A0"/>
      </w:tblPr>
      <w:tblGrid>
        <w:gridCol w:w="3369"/>
        <w:gridCol w:w="3101"/>
        <w:gridCol w:w="3101"/>
      </w:tblGrid>
      <w:tr w:rsidR="004601F2" w:rsidRPr="00CE0B06" w:rsidTr="00EA537B">
        <w:tc>
          <w:tcPr>
            <w:tcW w:w="3369" w:type="dxa"/>
            <w:hideMark/>
          </w:tcPr>
          <w:p w:rsidR="004601F2" w:rsidRPr="00CE0B06" w:rsidRDefault="004601F2" w:rsidP="004601F2">
            <w:pPr>
              <w:widowControl w:val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CE0B06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Глава администрации Светловского сельского поселения</w:t>
            </w:r>
          </w:p>
        </w:tc>
        <w:tc>
          <w:tcPr>
            <w:tcW w:w="3101" w:type="dxa"/>
          </w:tcPr>
          <w:p w:rsidR="004601F2" w:rsidRPr="00CE0B06" w:rsidRDefault="004601F2" w:rsidP="004601F2">
            <w:pPr>
              <w:widowControl w:val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101" w:type="dxa"/>
          </w:tcPr>
          <w:p w:rsidR="004601F2" w:rsidRPr="00CE0B06" w:rsidRDefault="004601F2" w:rsidP="004601F2">
            <w:pPr>
              <w:widowControl w:val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  <w:p w:rsidR="004601F2" w:rsidRPr="00CE0B06" w:rsidRDefault="004601F2" w:rsidP="004601F2">
            <w:pPr>
              <w:widowControl w:val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CE0B06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Л.В.Вычугжанина</w:t>
            </w:r>
          </w:p>
        </w:tc>
      </w:tr>
    </w:tbl>
    <w:p w:rsidR="004601F2" w:rsidRPr="00CE0B06" w:rsidRDefault="004601F2" w:rsidP="004601F2">
      <w:pPr>
        <w:widowControl w:val="0"/>
        <w:pBdr>
          <w:bottom w:val="single" w:sz="8" w:space="1" w:color="000000"/>
        </w:pBdr>
        <w:jc w:val="both"/>
        <w:rPr>
          <w:rFonts w:ascii="Times New Roman" w:eastAsia="SimSun" w:hAnsi="Times New Roman" w:cs="Times New Roman"/>
          <w:kern w:val="2"/>
          <w:sz w:val="28"/>
          <w:szCs w:val="28"/>
        </w:rPr>
      </w:pPr>
    </w:p>
    <w:p w:rsidR="004601F2" w:rsidRPr="00CE0B06" w:rsidRDefault="004601F2" w:rsidP="004601F2">
      <w:pPr>
        <w:widowControl w:val="0"/>
        <w:jc w:val="both"/>
        <w:rPr>
          <w:rFonts w:ascii="Times New Roman" w:eastAsia="SimSun" w:hAnsi="Times New Roman" w:cs="Times New Roman"/>
          <w:kern w:val="2"/>
          <w:sz w:val="28"/>
          <w:szCs w:val="28"/>
        </w:rPr>
      </w:pPr>
      <w:r w:rsidRPr="00CE0B06">
        <w:rPr>
          <w:rFonts w:ascii="Times New Roman" w:eastAsia="SimSun" w:hAnsi="Times New Roman" w:cs="Times New Roman"/>
          <w:kern w:val="2"/>
          <w:sz w:val="28"/>
          <w:szCs w:val="28"/>
        </w:rPr>
        <w:t xml:space="preserve">ПОДГОТОВЛЕНО                                                         </w:t>
      </w:r>
      <w:r w:rsidR="00E5045D" w:rsidRPr="00CE0B06">
        <w:rPr>
          <w:rFonts w:ascii="Times New Roman" w:eastAsia="SimSun" w:hAnsi="Times New Roman" w:cs="Times New Roman"/>
          <w:kern w:val="2"/>
          <w:sz w:val="28"/>
          <w:szCs w:val="28"/>
        </w:rPr>
        <w:t>Г.В.Кирейкова</w:t>
      </w:r>
      <w:r w:rsidRPr="00CE0B06">
        <w:rPr>
          <w:rFonts w:ascii="Times New Roman" w:eastAsia="SimSun" w:hAnsi="Times New Roman" w:cs="Times New Roman"/>
          <w:kern w:val="2"/>
          <w:sz w:val="28"/>
          <w:szCs w:val="28"/>
        </w:rPr>
        <w:t xml:space="preserve">                               </w:t>
      </w:r>
    </w:p>
    <w:p w:rsidR="00E5045D" w:rsidRPr="00CE0B06" w:rsidRDefault="004601F2" w:rsidP="004601F2">
      <w:pPr>
        <w:widowControl w:val="0"/>
        <w:jc w:val="both"/>
        <w:rPr>
          <w:rFonts w:ascii="Times New Roman" w:eastAsia="SimSun" w:hAnsi="Times New Roman" w:cs="Times New Roman"/>
          <w:kern w:val="2"/>
          <w:sz w:val="28"/>
          <w:szCs w:val="28"/>
        </w:rPr>
      </w:pPr>
      <w:r w:rsidRPr="00CE0B06">
        <w:rPr>
          <w:rFonts w:ascii="Times New Roman" w:eastAsia="SimSun" w:hAnsi="Times New Roman" w:cs="Times New Roman"/>
          <w:kern w:val="2"/>
          <w:sz w:val="28"/>
          <w:szCs w:val="28"/>
        </w:rPr>
        <w:t>Ведущий специалис</w:t>
      </w:r>
      <w:r w:rsidR="00E5045D" w:rsidRPr="00CE0B06">
        <w:rPr>
          <w:rFonts w:ascii="Times New Roman" w:eastAsia="SimSun" w:hAnsi="Times New Roman" w:cs="Times New Roman"/>
          <w:kern w:val="2"/>
          <w:sz w:val="28"/>
          <w:szCs w:val="28"/>
        </w:rPr>
        <w:t>т</w:t>
      </w:r>
    </w:p>
    <w:p w:rsidR="00E5045D" w:rsidRPr="00CE0B06" w:rsidRDefault="00E5045D" w:rsidP="004601F2">
      <w:pPr>
        <w:widowControl w:val="0"/>
        <w:jc w:val="both"/>
        <w:rPr>
          <w:rFonts w:ascii="Times New Roman" w:eastAsia="SimSun" w:hAnsi="Times New Roman" w:cs="Times New Roman"/>
          <w:kern w:val="2"/>
          <w:sz w:val="28"/>
          <w:szCs w:val="28"/>
        </w:rPr>
      </w:pPr>
      <w:r w:rsidRPr="00CE0B06">
        <w:rPr>
          <w:rFonts w:ascii="Times New Roman" w:eastAsia="SimSun" w:hAnsi="Times New Roman" w:cs="Times New Roman"/>
          <w:kern w:val="2"/>
          <w:sz w:val="28"/>
          <w:szCs w:val="28"/>
        </w:rPr>
        <w:t xml:space="preserve"> Светловского сельского </w:t>
      </w:r>
    </w:p>
    <w:p w:rsidR="00E5045D" w:rsidRPr="00CE0B06" w:rsidRDefault="00E5045D" w:rsidP="004601F2">
      <w:pPr>
        <w:widowControl w:val="0"/>
        <w:jc w:val="both"/>
        <w:rPr>
          <w:rFonts w:ascii="Times New Roman" w:eastAsia="SimSun" w:hAnsi="Times New Roman" w:cs="Times New Roman"/>
          <w:kern w:val="2"/>
          <w:sz w:val="28"/>
          <w:szCs w:val="28"/>
        </w:rPr>
      </w:pPr>
      <w:r w:rsidRPr="00CE0B06">
        <w:rPr>
          <w:rFonts w:ascii="Times New Roman" w:eastAsia="SimSun" w:hAnsi="Times New Roman" w:cs="Times New Roman"/>
          <w:kern w:val="2"/>
          <w:sz w:val="28"/>
          <w:szCs w:val="28"/>
        </w:rPr>
        <w:t xml:space="preserve">поселения </w:t>
      </w:r>
    </w:p>
    <w:p w:rsidR="00E5045D" w:rsidRPr="00CE0B06" w:rsidRDefault="00E5045D" w:rsidP="004601F2">
      <w:pPr>
        <w:widowControl w:val="0"/>
        <w:jc w:val="both"/>
        <w:rPr>
          <w:rFonts w:ascii="Times New Roman" w:eastAsia="SimSun" w:hAnsi="Times New Roman" w:cs="Times New Roman"/>
          <w:kern w:val="2"/>
          <w:sz w:val="28"/>
          <w:szCs w:val="28"/>
        </w:rPr>
      </w:pPr>
    </w:p>
    <w:p w:rsidR="004601F2" w:rsidRPr="00CE0B06" w:rsidRDefault="004601F2" w:rsidP="004601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0B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</w:t>
      </w:r>
    </w:p>
    <w:p w:rsidR="004601F2" w:rsidRPr="00CE0B06" w:rsidRDefault="004601F2" w:rsidP="004601F2">
      <w:pPr>
        <w:tabs>
          <w:tab w:val="left" w:pos="4111"/>
          <w:tab w:val="left" w:pos="6096"/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B06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4601F2" w:rsidRPr="00CE0B06" w:rsidRDefault="004601F2" w:rsidP="004601F2">
      <w:pPr>
        <w:tabs>
          <w:tab w:val="left" w:pos="4111"/>
          <w:tab w:val="left" w:pos="6096"/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01F2" w:rsidRPr="00CE0B06" w:rsidRDefault="004601F2" w:rsidP="004601F2">
      <w:pPr>
        <w:tabs>
          <w:tab w:val="left" w:pos="4111"/>
          <w:tab w:val="left" w:pos="6096"/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01F2" w:rsidRPr="00CE0B06" w:rsidRDefault="004601F2" w:rsidP="004601F2">
      <w:pPr>
        <w:tabs>
          <w:tab w:val="left" w:pos="4111"/>
          <w:tab w:val="left" w:pos="6096"/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01F2" w:rsidRPr="00CE0B06" w:rsidRDefault="004601F2" w:rsidP="004601F2">
      <w:pPr>
        <w:tabs>
          <w:tab w:val="left" w:pos="4111"/>
          <w:tab w:val="left" w:pos="6096"/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01F2" w:rsidRPr="00CE0B06" w:rsidRDefault="004601F2" w:rsidP="004601F2">
      <w:pPr>
        <w:tabs>
          <w:tab w:val="left" w:pos="4111"/>
          <w:tab w:val="left" w:pos="6096"/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01F2" w:rsidRPr="00CE0B06" w:rsidRDefault="004601F2" w:rsidP="004601F2">
      <w:pPr>
        <w:tabs>
          <w:tab w:val="left" w:pos="4111"/>
          <w:tab w:val="left" w:pos="6096"/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01F2" w:rsidRPr="00CE0B06" w:rsidRDefault="004601F2" w:rsidP="004601F2">
      <w:pPr>
        <w:tabs>
          <w:tab w:val="left" w:pos="4111"/>
          <w:tab w:val="left" w:pos="6096"/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01F2" w:rsidRPr="00CE0B06" w:rsidRDefault="004601F2" w:rsidP="004601F2">
      <w:pPr>
        <w:tabs>
          <w:tab w:val="left" w:pos="4111"/>
          <w:tab w:val="left" w:pos="6096"/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01F2" w:rsidRPr="00CE0B06" w:rsidRDefault="004601F2" w:rsidP="004601F2">
      <w:pPr>
        <w:tabs>
          <w:tab w:val="left" w:pos="4111"/>
          <w:tab w:val="left" w:pos="6096"/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01F2" w:rsidRPr="00CE0B06" w:rsidRDefault="004601F2" w:rsidP="004601F2">
      <w:pPr>
        <w:tabs>
          <w:tab w:val="left" w:pos="4111"/>
          <w:tab w:val="left" w:pos="6096"/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01F2" w:rsidRPr="00CE0B06" w:rsidRDefault="004601F2" w:rsidP="004601F2">
      <w:pPr>
        <w:tabs>
          <w:tab w:val="left" w:pos="4111"/>
          <w:tab w:val="left" w:pos="6096"/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01F2" w:rsidRPr="00CE0B06" w:rsidRDefault="004601F2" w:rsidP="004601F2">
      <w:pPr>
        <w:tabs>
          <w:tab w:val="left" w:pos="4111"/>
          <w:tab w:val="left" w:pos="6096"/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01F2" w:rsidRPr="00CE0B06" w:rsidRDefault="004601F2" w:rsidP="004601F2">
      <w:pPr>
        <w:tabs>
          <w:tab w:val="left" w:pos="4111"/>
          <w:tab w:val="left" w:pos="6096"/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01F2" w:rsidRPr="00CE0B06" w:rsidRDefault="004601F2" w:rsidP="004601F2">
      <w:pPr>
        <w:tabs>
          <w:tab w:val="left" w:pos="4111"/>
          <w:tab w:val="left" w:pos="6096"/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01F2" w:rsidRPr="00CE0B06" w:rsidRDefault="004601F2" w:rsidP="004601F2">
      <w:pPr>
        <w:tabs>
          <w:tab w:val="left" w:pos="4111"/>
          <w:tab w:val="left" w:pos="6096"/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01F2" w:rsidRPr="00CE0B06" w:rsidRDefault="004601F2" w:rsidP="004601F2">
      <w:pPr>
        <w:tabs>
          <w:tab w:val="left" w:pos="4111"/>
          <w:tab w:val="left" w:pos="6096"/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01F2" w:rsidRPr="00CE0B06" w:rsidRDefault="004601F2" w:rsidP="004601F2">
      <w:pPr>
        <w:tabs>
          <w:tab w:val="left" w:pos="4111"/>
          <w:tab w:val="left" w:pos="6096"/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01F2" w:rsidRPr="00CE0B06" w:rsidRDefault="004601F2" w:rsidP="004601F2">
      <w:pPr>
        <w:tabs>
          <w:tab w:val="left" w:pos="4111"/>
          <w:tab w:val="left" w:pos="6096"/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01F2" w:rsidRPr="00CE0B06" w:rsidRDefault="004601F2" w:rsidP="004601F2">
      <w:pPr>
        <w:tabs>
          <w:tab w:val="left" w:pos="4111"/>
          <w:tab w:val="left" w:pos="6096"/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01F2" w:rsidRPr="00CE0B06" w:rsidRDefault="004601F2" w:rsidP="004601F2">
      <w:pPr>
        <w:tabs>
          <w:tab w:val="left" w:pos="4111"/>
          <w:tab w:val="left" w:pos="6096"/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01F2" w:rsidRPr="00CE0B06" w:rsidRDefault="004601F2" w:rsidP="004601F2">
      <w:pPr>
        <w:tabs>
          <w:tab w:val="left" w:pos="4111"/>
          <w:tab w:val="left" w:pos="6096"/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01F2" w:rsidRPr="00CE0B06" w:rsidRDefault="004601F2" w:rsidP="004601F2">
      <w:pPr>
        <w:tabs>
          <w:tab w:val="left" w:pos="4111"/>
          <w:tab w:val="left" w:pos="6096"/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01F2" w:rsidRPr="00CE0B06" w:rsidRDefault="004601F2" w:rsidP="004601F2">
      <w:pPr>
        <w:tabs>
          <w:tab w:val="left" w:pos="4111"/>
          <w:tab w:val="left" w:pos="6096"/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01F2" w:rsidRPr="00CE0B06" w:rsidRDefault="004601F2" w:rsidP="004601F2">
      <w:pPr>
        <w:tabs>
          <w:tab w:val="left" w:pos="4111"/>
          <w:tab w:val="left" w:pos="6096"/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01F2" w:rsidRPr="00CE0B06" w:rsidRDefault="004601F2" w:rsidP="004601F2">
      <w:pPr>
        <w:tabs>
          <w:tab w:val="left" w:pos="4111"/>
          <w:tab w:val="left" w:pos="6096"/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01F2" w:rsidRPr="00CE0B06" w:rsidRDefault="004601F2" w:rsidP="004601F2">
      <w:pPr>
        <w:tabs>
          <w:tab w:val="left" w:pos="4111"/>
          <w:tab w:val="left" w:pos="6096"/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01F2" w:rsidRPr="00CE0B06" w:rsidRDefault="004601F2" w:rsidP="004601F2">
      <w:pPr>
        <w:tabs>
          <w:tab w:val="left" w:pos="4111"/>
          <w:tab w:val="left" w:pos="6096"/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01F2" w:rsidRPr="00CE0B06" w:rsidRDefault="004601F2" w:rsidP="004601F2">
      <w:pPr>
        <w:tabs>
          <w:tab w:val="left" w:pos="4111"/>
          <w:tab w:val="left" w:pos="6096"/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01F2" w:rsidRPr="00CE0B06" w:rsidRDefault="004601F2" w:rsidP="004601F2">
      <w:pPr>
        <w:tabs>
          <w:tab w:val="left" w:pos="4111"/>
          <w:tab w:val="left" w:pos="6096"/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01F2" w:rsidRPr="00EA537B" w:rsidRDefault="004601F2" w:rsidP="004601F2">
      <w:pPr>
        <w:tabs>
          <w:tab w:val="left" w:pos="4111"/>
          <w:tab w:val="left" w:pos="6096"/>
          <w:tab w:val="left" w:pos="7513"/>
        </w:tabs>
        <w:spacing w:after="0" w:line="240" w:lineRule="auto"/>
        <w:jc w:val="center"/>
      </w:pPr>
    </w:p>
    <w:p w:rsidR="004601F2" w:rsidRDefault="004601F2" w:rsidP="004601F2">
      <w:pPr>
        <w:tabs>
          <w:tab w:val="left" w:pos="4111"/>
          <w:tab w:val="left" w:pos="6096"/>
          <w:tab w:val="left" w:pos="7513"/>
        </w:tabs>
        <w:spacing w:after="0" w:line="240" w:lineRule="auto"/>
        <w:jc w:val="center"/>
      </w:pPr>
    </w:p>
    <w:p w:rsidR="00767EBE" w:rsidRDefault="00767EBE" w:rsidP="004601F2">
      <w:pPr>
        <w:tabs>
          <w:tab w:val="left" w:pos="4111"/>
          <w:tab w:val="left" w:pos="6096"/>
          <w:tab w:val="left" w:pos="7513"/>
        </w:tabs>
        <w:spacing w:after="0" w:line="240" w:lineRule="auto"/>
        <w:jc w:val="center"/>
      </w:pPr>
    </w:p>
    <w:p w:rsidR="00767EBE" w:rsidRDefault="00767EBE" w:rsidP="004601F2">
      <w:pPr>
        <w:tabs>
          <w:tab w:val="left" w:pos="4111"/>
          <w:tab w:val="left" w:pos="6096"/>
          <w:tab w:val="left" w:pos="7513"/>
        </w:tabs>
        <w:spacing w:after="0" w:line="240" w:lineRule="auto"/>
        <w:jc w:val="center"/>
      </w:pPr>
    </w:p>
    <w:p w:rsidR="00767EBE" w:rsidRDefault="00767EBE" w:rsidP="004601F2">
      <w:pPr>
        <w:tabs>
          <w:tab w:val="left" w:pos="4111"/>
          <w:tab w:val="left" w:pos="6096"/>
          <w:tab w:val="left" w:pos="7513"/>
        </w:tabs>
        <w:spacing w:after="0" w:line="240" w:lineRule="auto"/>
        <w:jc w:val="center"/>
      </w:pPr>
    </w:p>
    <w:p w:rsidR="00767EBE" w:rsidRDefault="00767EBE" w:rsidP="004601F2">
      <w:pPr>
        <w:tabs>
          <w:tab w:val="left" w:pos="4111"/>
          <w:tab w:val="left" w:pos="6096"/>
          <w:tab w:val="left" w:pos="7513"/>
        </w:tabs>
        <w:spacing w:after="0" w:line="240" w:lineRule="auto"/>
        <w:jc w:val="center"/>
      </w:pPr>
    </w:p>
    <w:p w:rsidR="00767EBE" w:rsidRDefault="00767EBE" w:rsidP="004601F2">
      <w:pPr>
        <w:tabs>
          <w:tab w:val="left" w:pos="4111"/>
          <w:tab w:val="left" w:pos="6096"/>
          <w:tab w:val="left" w:pos="7513"/>
        </w:tabs>
        <w:spacing w:after="0" w:line="240" w:lineRule="auto"/>
        <w:jc w:val="center"/>
      </w:pPr>
    </w:p>
    <w:p w:rsidR="00767EBE" w:rsidRDefault="00767EBE" w:rsidP="004601F2">
      <w:pPr>
        <w:tabs>
          <w:tab w:val="left" w:pos="4111"/>
          <w:tab w:val="left" w:pos="6096"/>
          <w:tab w:val="left" w:pos="7513"/>
        </w:tabs>
        <w:spacing w:after="0" w:line="240" w:lineRule="auto"/>
        <w:jc w:val="center"/>
      </w:pPr>
    </w:p>
    <w:p w:rsidR="00767EBE" w:rsidRDefault="00767EBE" w:rsidP="004601F2">
      <w:pPr>
        <w:tabs>
          <w:tab w:val="left" w:pos="4111"/>
          <w:tab w:val="left" w:pos="6096"/>
          <w:tab w:val="left" w:pos="7513"/>
        </w:tabs>
        <w:spacing w:after="0" w:line="240" w:lineRule="auto"/>
        <w:jc w:val="center"/>
      </w:pPr>
    </w:p>
    <w:p w:rsidR="00767EBE" w:rsidRPr="00EA537B" w:rsidRDefault="00767EBE" w:rsidP="004601F2">
      <w:pPr>
        <w:tabs>
          <w:tab w:val="left" w:pos="4111"/>
          <w:tab w:val="left" w:pos="6096"/>
          <w:tab w:val="left" w:pos="7513"/>
        </w:tabs>
        <w:spacing w:after="0" w:line="240" w:lineRule="auto"/>
        <w:jc w:val="center"/>
      </w:pPr>
    </w:p>
    <w:sectPr w:rsidR="00767EBE" w:rsidRPr="00EA537B" w:rsidSect="000C7E23">
      <w:headerReference w:type="default" r:id="rId9"/>
      <w:pgSz w:w="11906" w:h="16838"/>
      <w:pgMar w:top="1134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5F05" w:rsidRDefault="00C15F05" w:rsidP="000C7E23">
      <w:pPr>
        <w:spacing w:after="0" w:line="240" w:lineRule="auto"/>
      </w:pPr>
      <w:r>
        <w:separator/>
      </w:r>
    </w:p>
  </w:endnote>
  <w:endnote w:type="continuationSeparator" w:id="1">
    <w:p w:rsidR="00C15F05" w:rsidRDefault="00C15F05" w:rsidP="000C7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5F05" w:rsidRDefault="00C15F05" w:rsidP="000C7E23">
      <w:pPr>
        <w:spacing w:after="0" w:line="240" w:lineRule="auto"/>
      </w:pPr>
      <w:r>
        <w:separator/>
      </w:r>
    </w:p>
  </w:footnote>
  <w:footnote w:type="continuationSeparator" w:id="1">
    <w:p w:rsidR="00C15F05" w:rsidRDefault="00C15F05" w:rsidP="000C7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A98" w:rsidRDefault="008C5667" w:rsidP="000C7E23">
    <w:pPr>
      <w:pStyle w:val="a4"/>
      <w:jc w:val="center"/>
    </w:pPr>
    <w:fldSimple w:instr=" PAGE   \* MERGEFORMAT ">
      <w:r w:rsidR="008B6826">
        <w:rPr>
          <w:noProof/>
        </w:rPr>
        <w:t>4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176F2984"/>
    <w:multiLevelType w:val="hybridMultilevel"/>
    <w:tmpl w:val="ADD69F4E"/>
    <w:lvl w:ilvl="0" w:tplc="CFE29E62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15AB"/>
    <w:rsid w:val="00004CE8"/>
    <w:rsid w:val="00017DEB"/>
    <w:rsid w:val="000563EC"/>
    <w:rsid w:val="000C7E23"/>
    <w:rsid w:val="00160EC8"/>
    <w:rsid w:val="00176D30"/>
    <w:rsid w:val="001D6B3D"/>
    <w:rsid w:val="001D7D6F"/>
    <w:rsid w:val="001F4AD7"/>
    <w:rsid w:val="002018E1"/>
    <w:rsid w:val="00274578"/>
    <w:rsid w:val="0028610A"/>
    <w:rsid w:val="002B1B63"/>
    <w:rsid w:val="002C7E80"/>
    <w:rsid w:val="003415F2"/>
    <w:rsid w:val="003A5302"/>
    <w:rsid w:val="003B3242"/>
    <w:rsid w:val="0042254D"/>
    <w:rsid w:val="00433F4C"/>
    <w:rsid w:val="004601F2"/>
    <w:rsid w:val="004726FC"/>
    <w:rsid w:val="00472FCE"/>
    <w:rsid w:val="004C2285"/>
    <w:rsid w:val="004D1E11"/>
    <w:rsid w:val="004D2FA2"/>
    <w:rsid w:val="00516C66"/>
    <w:rsid w:val="00516F87"/>
    <w:rsid w:val="005210F6"/>
    <w:rsid w:val="00526639"/>
    <w:rsid w:val="00550DE9"/>
    <w:rsid w:val="00597F36"/>
    <w:rsid w:val="005B594F"/>
    <w:rsid w:val="005E0809"/>
    <w:rsid w:val="005F4CFA"/>
    <w:rsid w:val="00603F02"/>
    <w:rsid w:val="00621B1A"/>
    <w:rsid w:val="006412F0"/>
    <w:rsid w:val="00682127"/>
    <w:rsid w:val="006C6DE1"/>
    <w:rsid w:val="00727452"/>
    <w:rsid w:val="0074042C"/>
    <w:rsid w:val="00767EBE"/>
    <w:rsid w:val="007D23F9"/>
    <w:rsid w:val="007D5629"/>
    <w:rsid w:val="007E430C"/>
    <w:rsid w:val="00814679"/>
    <w:rsid w:val="00840D32"/>
    <w:rsid w:val="008B6826"/>
    <w:rsid w:val="008C5667"/>
    <w:rsid w:val="00927165"/>
    <w:rsid w:val="00950B31"/>
    <w:rsid w:val="009A49DB"/>
    <w:rsid w:val="00A03A98"/>
    <w:rsid w:val="00A06D2E"/>
    <w:rsid w:val="00A711CA"/>
    <w:rsid w:val="00AA5019"/>
    <w:rsid w:val="00AC5BA4"/>
    <w:rsid w:val="00AC77D7"/>
    <w:rsid w:val="00AC7BD6"/>
    <w:rsid w:val="00AE43A3"/>
    <w:rsid w:val="00AF26A0"/>
    <w:rsid w:val="00B1570D"/>
    <w:rsid w:val="00B24955"/>
    <w:rsid w:val="00B315AB"/>
    <w:rsid w:val="00B344FC"/>
    <w:rsid w:val="00B6420F"/>
    <w:rsid w:val="00C15F05"/>
    <w:rsid w:val="00CE0B06"/>
    <w:rsid w:val="00D72999"/>
    <w:rsid w:val="00D73971"/>
    <w:rsid w:val="00DA66BC"/>
    <w:rsid w:val="00DB2FE5"/>
    <w:rsid w:val="00DB6488"/>
    <w:rsid w:val="00DC4732"/>
    <w:rsid w:val="00DC5D00"/>
    <w:rsid w:val="00E12272"/>
    <w:rsid w:val="00E172E0"/>
    <w:rsid w:val="00E34294"/>
    <w:rsid w:val="00E5045D"/>
    <w:rsid w:val="00E626A3"/>
    <w:rsid w:val="00E63532"/>
    <w:rsid w:val="00E72309"/>
    <w:rsid w:val="00EA537B"/>
    <w:rsid w:val="00EA7F0F"/>
    <w:rsid w:val="00EF5EE6"/>
    <w:rsid w:val="00F040C5"/>
    <w:rsid w:val="00F43145"/>
    <w:rsid w:val="00F70050"/>
    <w:rsid w:val="00F846BE"/>
    <w:rsid w:val="00FC7B05"/>
    <w:rsid w:val="00FE4517"/>
    <w:rsid w:val="00FE4837"/>
    <w:rsid w:val="00FE6651"/>
    <w:rsid w:val="00FF00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315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315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315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315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344FC"/>
    <w:rPr>
      <w:rFonts w:ascii="Calibri" w:eastAsia="Times New Roman" w:hAnsi="Calibri" w:cs="Calibri"/>
      <w:szCs w:val="20"/>
      <w:lang w:eastAsia="ru-RU"/>
    </w:rPr>
  </w:style>
  <w:style w:type="paragraph" w:customStyle="1" w:styleId="punct">
    <w:name w:val="punct"/>
    <w:basedOn w:val="a"/>
    <w:rsid w:val="004C2285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ubpunct">
    <w:name w:val="subpunct"/>
    <w:basedOn w:val="a"/>
    <w:rsid w:val="004C2285"/>
    <w:pPr>
      <w:numPr>
        <w:ilvl w:val="1"/>
        <w:numId w:val="1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eastAsia="Times New Roman" w:hAnsi="Times New Roman" w:cs="Times New Roman"/>
      <w:sz w:val="26"/>
      <w:szCs w:val="26"/>
      <w:lang w:val="en-US" w:eastAsia="ru-RU"/>
    </w:rPr>
  </w:style>
  <w:style w:type="table" w:styleId="a3">
    <w:name w:val="Table Grid"/>
    <w:basedOn w:val="a1"/>
    <w:uiPriority w:val="39"/>
    <w:rsid w:val="00DB2F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C7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7E23"/>
  </w:style>
  <w:style w:type="paragraph" w:styleId="a6">
    <w:name w:val="footer"/>
    <w:basedOn w:val="a"/>
    <w:link w:val="a7"/>
    <w:uiPriority w:val="99"/>
    <w:unhideWhenUsed/>
    <w:rsid w:val="000C7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7E23"/>
  </w:style>
  <w:style w:type="paragraph" w:styleId="a8">
    <w:name w:val="Balloon Text"/>
    <w:basedOn w:val="a"/>
    <w:link w:val="a9"/>
    <w:uiPriority w:val="99"/>
    <w:semiHidden/>
    <w:unhideWhenUsed/>
    <w:rsid w:val="000C7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C7E23"/>
    <w:rPr>
      <w:rFonts w:ascii="Segoe UI" w:hAnsi="Segoe UI" w:cs="Segoe UI"/>
      <w:sz w:val="18"/>
      <w:szCs w:val="18"/>
    </w:rPr>
  </w:style>
  <w:style w:type="character" w:styleId="aa">
    <w:name w:val="Hyperlink"/>
    <w:uiPriority w:val="99"/>
    <w:unhideWhenUsed/>
    <w:rsid w:val="004601F2"/>
    <w:rPr>
      <w:color w:val="0000FF"/>
      <w:u w:val="single"/>
    </w:rPr>
  </w:style>
  <w:style w:type="paragraph" w:customStyle="1" w:styleId="5">
    <w:name w:val="Основной текст5"/>
    <w:basedOn w:val="a"/>
    <w:rsid w:val="004601F2"/>
    <w:pPr>
      <w:spacing w:after="0" w:line="322" w:lineRule="exact"/>
      <w:ind w:hanging="520"/>
    </w:pPr>
    <w:rPr>
      <w:rFonts w:ascii="Times New Roman" w:eastAsia="Times New Roman" w:hAnsi="Times New Roman" w:cs="Times New Roman"/>
      <w:sz w:val="26"/>
      <w:szCs w:val="26"/>
      <w:lang w:eastAsia="zh-CN"/>
    </w:rPr>
  </w:style>
  <w:style w:type="paragraph" w:styleId="HTML">
    <w:name w:val="HTML Preformatted"/>
    <w:basedOn w:val="a"/>
    <w:link w:val="HTML0"/>
    <w:rsid w:val="00A03A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8504"/>
        <w:tab w:val="left" w:pos="9183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03A9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telnich-msu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0AB7D-2310-481A-837E-6B4BA89F1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Куклина Людмила Николаевна</dc:creator>
  <cp:lastModifiedBy>Админ</cp:lastModifiedBy>
  <cp:revision>5</cp:revision>
  <cp:lastPrinted>2021-03-11T19:54:00Z</cp:lastPrinted>
  <dcterms:created xsi:type="dcterms:W3CDTF">2021-03-11T19:05:00Z</dcterms:created>
  <dcterms:modified xsi:type="dcterms:W3CDTF">2021-03-11T19:55:00Z</dcterms:modified>
</cp:coreProperties>
</file>